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5E" w:rsidRPr="00FA555E" w:rsidRDefault="00FA555E" w:rsidP="00FA555E">
      <w:pPr>
        <w:jc w:val="center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附件：</w:t>
      </w:r>
      <w:r w:rsidR="005A44DF">
        <w:rPr>
          <w:rFonts w:ascii="宋体" w:eastAsia="宋体" w:hAnsi="宋体" w:hint="eastAsia"/>
          <w:b/>
          <w:color w:val="000000" w:themeColor="text1"/>
          <w:sz w:val="28"/>
          <w:szCs w:val="28"/>
        </w:rPr>
        <w:t>学院弱电间（部分强电间）现状及整改</w:t>
      </w:r>
      <w:r w:rsidRPr="00FA555E">
        <w:rPr>
          <w:rFonts w:ascii="宋体" w:eastAsia="宋体" w:hAnsi="宋体" w:hint="eastAsia"/>
          <w:b/>
          <w:color w:val="000000" w:themeColor="text1"/>
          <w:sz w:val="28"/>
          <w:szCs w:val="28"/>
        </w:rPr>
        <w:t>措施一栏表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8"/>
        <w:gridCol w:w="953"/>
        <w:gridCol w:w="831"/>
        <w:gridCol w:w="1902"/>
        <w:gridCol w:w="2376"/>
        <w:gridCol w:w="2962"/>
        <w:gridCol w:w="2291"/>
        <w:gridCol w:w="2291"/>
      </w:tblGrid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823BE6">
              <w:rPr>
                <w:rFonts w:ascii="宋体" w:eastAsia="宋体" w:hAnsi="宋体" w:hint="eastAsia"/>
                <w:b/>
                <w:sz w:val="22"/>
              </w:rPr>
              <w:t>序号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823BE6">
              <w:rPr>
                <w:rFonts w:ascii="宋体" w:eastAsia="宋体" w:hAnsi="宋体" w:hint="eastAsia"/>
                <w:b/>
                <w:sz w:val="22"/>
              </w:rPr>
              <w:t>楼宇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823BE6">
              <w:rPr>
                <w:rFonts w:ascii="宋体" w:eastAsia="宋体" w:hAnsi="宋体" w:hint="eastAsia"/>
                <w:b/>
                <w:sz w:val="22"/>
              </w:rPr>
              <w:t>房间号</w:t>
            </w:r>
          </w:p>
        </w:tc>
        <w:tc>
          <w:tcPr>
            <w:tcW w:w="671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823BE6">
              <w:rPr>
                <w:rFonts w:ascii="宋体" w:eastAsia="宋体" w:hAnsi="宋体" w:hint="eastAsia"/>
                <w:b/>
                <w:sz w:val="22"/>
              </w:rPr>
              <w:t>房间情况</w:t>
            </w:r>
          </w:p>
        </w:tc>
        <w:tc>
          <w:tcPr>
            <w:tcW w:w="838" w:type="pct"/>
          </w:tcPr>
          <w:p w:rsidR="002E07E9" w:rsidRPr="00823BE6" w:rsidRDefault="002E07E9" w:rsidP="00CD5BC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823BE6">
              <w:rPr>
                <w:rFonts w:ascii="宋体" w:eastAsia="宋体" w:hAnsi="宋体" w:hint="eastAsia"/>
                <w:b/>
                <w:sz w:val="22"/>
              </w:rPr>
              <w:t>弱电间分管范围</w:t>
            </w:r>
          </w:p>
        </w:tc>
        <w:tc>
          <w:tcPr>
            <w:tcW w:w="1045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现弱电间管理情况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整改</w:t>
            </w:r>
            <w:r w:rsidRPr="00823BE6">
              <w:rPr>
                <w:rFonts w:ascii="宋体" w:eastAsia="宋体" w:hAnsi="宋体" w:hint="eastAsia"/>
                <w:b/>
                <w:sz w:val="22"/>
              </w:rPr>
              <w:t>处理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部门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102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图书馆书库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一楼东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图书馆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107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图书馆书库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一楼西南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图书馆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110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图书馆借阅室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一楼西北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图书馆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202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图书馆书库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二楼东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图书馆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207</w:t>
            </w:r>
            <w:r>
              <w:rPr>
                <w:rFonts w:ascii="宋体" w:eastAsia="宋体" w:hAnsi="宋体" w:hint="eastAsia"/>
                <w:sz w:val="22"/>
              </w:rPr>
              <w:t>内弱电间</w:t>
            </w:r>
          </w:p>
        </w:tc>
        <w:tc>
          <w:tcPr>
            <w:tcW w:w="671" w:type="pct"/>
          </w:tcPr>
          <w:p w:rsidR="002E07E9" w:rsidRPr="00823BE6" w:rsidRDefault="00FA4D0F" w:rsidP="00267094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素创学院</w:t>
            </w:r>
            <w:proofErr w:type="gramEnd"/>
            <w:r w:rsidR="002E07E9" w:rsidRPr="00823BE6">
              <w:rPr>
                <w:rFonts w:ascii="宋体" w:eastAsia="宋体" w:hAnsi="宋体" w:hint="eastAsia"/>
                <w:sz w:val="22"/>
              </w:rPr>
              <w:t>会议室</w:t>
            </w:r>
          </w:p>
        </w:tc>
        <w:tc>
          <w:tcPr>
            <w:tcW w:w="838" w:type="pct"/>
          </w:tcPr>
          <w:p w:rsidR="002E07E9" w:rsidRPr="00823BE6" w:rsidRDefault="002E07E9" w:rsidP="00267094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二楼西</w:t>
            </w:r>
          </w:p>
        </w:tc>
        <w:tc>
          <w:tcPr>
            <w:tcW w:w="1045" w:type="pct"/>
          </w:tcPr>
          <w:p w:rsidR="002E07E9" w:rsidRPr="00823BE6" w:rsidRDefault="00FA4D0F" w:rsidP="009B1CFC">
            <w:pPr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素创学院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207钥匙共管，内部弱电间收回</w:t>
            </w:r>
          </w:p>
        </w:tc>
        <w:tc>
          <w:tcPr>
            <w:tcW w:w="808" w:type="pct"/>
          </w:tcPr>
          <w:p w:rsidR="002E07E9" w:rsidRDefault="00FA4D0F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素创学院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209</w:t>
            </w:r>
            <w:r>
              <w:rPr>
                <w:rFonts w:ascii="宋体" w:eastAsia="宋体" w:hAnsi="宋体" w:hint="eastAsia"/>
                <w:sz w:val="22"/>
              </w:rPr>
              <w:t>内弱电间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千人报告厅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二楼西北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教务处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维持现状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7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304</w:t>
            </w:r>
          </w:p>
        </w:tc>
        <w:tc>
          <w:tcPr>
            <w:tcW w:w="671" w:type="pct"/>
          </w:tcPr>
          <w:p w:rsidR="002E07E9" w:rsidRPr="00823BE6" w:rsidRDefault="00A4716D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马克思学院办公室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三楼东</w:t>
            </w:r>
          </w:p>
        </w:tc>
        <w:tc>
          <w:tcPr>
            <w:tcW w:w="1045" w:type="pct"/>
          </w:tcPr>
          <w:p w:rsidR="002E07E9" w:rsidRPr="00823BE6" w:rsidRDefault="00A4716D" w:rsidP="009B1CFC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马克思学院管理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  <w:r w:rsidR="002E07E9">
              <w:rPr>
                <w:rFonts w:ascii="宋体" w:eastAsia="宋体" w:hAnsi="宋体" w:hint="eastAsia"/>
                <w:sz w:val="22"/>
              </w:rPr>
              <w:t>，房内弱电间由信息中心收回</w:t>
            </w:r>
          </w:p>
        </w:tc>
        <w:tc>
          <w:tcPr>
            <w:tcW w:w="808" w:type="pct"/>
          </w:tcPr>
          <w:p w:rsidR="002E07E9" w:rsidRPr="00823BE6" w:rsidRDefault="002D25E8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马克思学院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8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311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图书馆书库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三楼东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图书馆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钥匙双方共管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图书馆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9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407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信息化中心机房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四楼</w:t>
            </w:r>
          </w:p>
        </w:tc>
        <w:tc>
          <w:tcPr>
            <w:tcW w:w="1045" w:type="pct"/>
          </w:tcPr>
          <w:p w:rsidR="002E07E9" w:rsidRPr="00823BE6" w:rsidRDefault="009B1CFC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10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603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信息工程学院办公室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五六七楼东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信息工程学院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9B1CFC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603钥匙双方共管，</w:t>
            </w:r>
            <w:r w:rsidR="002E07E9">
              <w:rPr>
                <w:rFonts w:ascii="宋体" w:eastAsia="宋体" w:hAnsi="宋体" w:hint="eastAsia"/>
                <w:sz w:val="22"/>
              </w:rPr>
              <w:t>房内弱电间由信息中心收回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信息工程与技术学院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11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608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信息工程学院库</w:t>
            </w: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房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五六七楼西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信息工程学院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608钥匙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  <w:r w:rsidR="002E07E9">
              <w:rPr>
                <w:rFonts w:ascii="宋体" w:eastAsia="宋体" w:hAnsi="宋体" w:hint="eastAsia"/>
                <w:sz w:val="22"/>
              </w:rPr>
              <w:t>，房</w:t>
            </w:r>
            <w:r w:rsidR="002E07E9">
              <w:rPr>
                <w:rFonts w:ascii="宋体" w:eastAsia="宋体" w:hAnsi="宋体" w:hint="eastAsia"/>
                <w:sz w:val="22"/>
              </w:rPr>
              <w:lastRenderedPageBreak/>
              <w:t>内弱电间由信息中心收回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信息工程与技术学院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12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902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旅游烹饪学院办公室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八九十楼东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  <w:r w:rsidR="002E07E9">
              <w:rPr>
                <w:rFonts w:ascii="宋体" w:eastAsia="宋体" w:hAnsi="宋体" w:hint="eastAsia"/>
                <w:sz w:val="22"/>
              </w:rPr>
              <w:t>，房内弱电间由信息中心收回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13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910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旅游烹饪学院办公室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八九十楼西</w:t>
            </w:r>
          </w:p>
        </w:tc>
        <w:tc>
          <w:tcPr>
            <w:tcW w:w="1045" w:type="pct"/>
          </w:tcPr>
          <w:p w:rsidR="002E07E9" w:rsidRPr="00823BE6" w:rsidRDefault="002E07E9" w:rsidP="009B1CFC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</w:t>
            </w:r>
            <w:r w:rsidR="009B1CFC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  <w:r w:rsidR="002E07E9">
              <w:rPr>
                <w:rFonts w:ascii="宋体" w:eastAsia="宋体" w:hAnsi="宋体" w:hint="eastAsia"/>
                <w:sz w:val="22"/>
              </w:rPr>
              <w:t>，房内弱电间由信息中心收回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旅游烹饪学院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14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1103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工会办公室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十一，十二楼东</w:t>
            </w:r>
          </w:p>
        </w:tc>
        <w:tc>
          <w:tcPr>
            <w:tcW w:w="1045" w:type="pct"/>
          </w:tcPr>
          <w:p w:rsidR="002E07E9" w:rsidRPr="00823BE6" w:rsidRDefault="009B1CFC" w:rsidP="009B1CFC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工会管理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工会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15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1111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组织部库房</w:t>
            </w: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十一、十二楼西</w:t>
            </w:r>
          </w:p>
        </w:tc>
        <w:tc>
          <w:tcPr>
            <w:tcW w:w="1045" w:type="pct"/>
          </w:tcPr>
          <w:p w:rsidR="002E07E9" w:rsidRPr="00823BE6" w:rsidRDefault="009B1CFC" w:rsidP="009B1CFC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组织部管理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</w:t>
            </w:r>
          </w:p>
        </w:tc>
        <w:tc>
          <w:tcPr>
            <w:tcW w:w="808" w:type="pct"/>
          </w:tcPr>
          <w:p w:rsidR="002E07E9" w:rsidRPr="00823BE6" w:rsidRDefault="009B1CFC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组织部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F57AFF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16</w:t>
            </w:r>
          </w:p>
        </w:tc>
        <w:tc>
          <w:tcPr>
            <w:tcW w:w="336" w:type="pct"/>
          </w:tcPr>
          <w:p w:rsidR="002E07E9" w:rsidRPr="00F57AFF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图文楼</w:t>
            </w:r>
          </w:p>
        </w:tc>
        <w:tc>
          <w:tcPr>
            <w:tcW w:w="293" w:type="pct"/>
          </w:tcPr>
          <w:p w:rsidR="002E07E9" w:rsidRPr="00F57AFF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1－12层东西强电间</w:t>
            </w:r>
          </w:p>
        </w:tc>
        <w:tc>
          <w:tcPr>
            <w:tcW w:w="671" w:type="pct"/>
          </w:tcPr>
          <w:p w:rsidR="002E07E9" w:rsidRPr="00F57AFF" w:rsidRDefault="002E07E9">
            <w:pPr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后管处强电间</w:t>
            </w:r>
          </w:p>
        </w:tc>
        <w:tc>
          <w:tcPr>
            <w:tcW w:w="838" w:type="pct"/>
          </w:tcPr>
          <w:p w:rsidR="002E07E9" w:rsidRPr="00F57AFF" w:rsidRDefault="002E07E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</w:tcPr>
          <w:p w:rsidR="002E07E9" w:rsidRPr="00F57AFF" w:rsidRDefault="002E07E9">
            <w:pPr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5、4、3、2、1钥匙在后管理处胡师傅，12、11、10、9、8、7、6钥匙分别在对应部门</w:t>
            </w:r>
          </w:p>
        </w:tc>
        <w:tc>
          <w:tcPr>
            <w:tcW w:w="808" w:type="pct"/>
          </w:tcPr>
          <w:p w:rsidR="002E07E9" w:rsidRPr="00F57AFF" w:rsidRDefault="009B1CFC" w:rsidP="002E6604">
            <w:pPr>
              <w:jc w:val="left"/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钥匙双方共管，强电间物品各部门清理</w:t>
            </w:r>
          </w:p>
        </w:tc>
        <w:tc>
          <w:tcPr>
            <w:tcW w:w="808" w:type="pct"/>
          </w:tcPr>
          <w:p w:rsidR="002E07E9" w:rsidRPr="00F57AFF" w:rsidRDefault="002E07E9" w:rsidP="002E6604">
            <w:pPr>
              <w:jc w:val="left"/>
              <w:rPr>
                <w:rFonts w:ascii="宋体" w:eastAsia="宋体" w:hAnsi="宋体"/>
                <w:sz w:val="22"/>
              </w:rPr>
            </w:pPr>
            <w:r w:rsidRPr="00F57AFF">
              <w:rPr>
                <w:rFonts w:ascii="宋体" w:eastAsia="宋体" w:hAnsi="宋体" w:hint="eastAsia"/>
                <w:sz w:val="22"/>
              </w:rPr>
              <w:t>后管处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17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1205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信息化中心教学楼汇聚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4C5859">
            <w:pPr>
              <w:rPr>
                <w:sz w:val="22"/>
              </w:rPr>
            </w:pPr>
            <w:r w:rsidRPr="00823BE6">
              <w:rPr>
                <w:rFonts w:hint="eastAsia"/>
                <w:sz w:val="22"/>
              </w:rPr>
              <w:t>教学楼、运营商网络汇聚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sz w:val="22"/>
              </w:rPr>
            </w:pPr>
            <w:r w:rsidRPr="00823BE6">
              <w:rPr>
                <w:rFonts w:hint="eastAsia"/>
                <w:sz w:val="22"/>
              </w:rPr>
              <w:t>信息化中心</w:t>
            </w:r>
          </w:p>
          <w:p w:rsidR="002E07E9" w:rsidRPr="00823BE6" w:rsidRDefault="002E07E9" w:rsidP="008D3688">
            <w:pPr>
              <w:rPr>
                <w:sz w:val="22"/>
              </w:rPr>
            </w:pPr>
            <w:r w:rsidRPr="00823BE6">
              <w:rPr>
                <w:rFonts w:hint="eastAsia"/>
                <w:sz w:val="22"/>
              </w:rPr>
              <w:t>教务处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维持</w:t>
            </w:r>
            <w:r w:rsidRPr="00823BE6">
              <w:rPr>
                <w:rFonts w:hint="eastAsia"/>
                <w:sz w:val="22"/>
              </w:rPr>
              <w:t>现状</w:t>
            </w:r>
          </w:p>
        </w:tc>
        <w:tc>
          <w:tcPr>
            <w:tcW w:w="808" w:type="pct"/>
          </w:tcPr>
          <w:p w:rsidR="002E07E9" w:rsidRDefault="002E07E9" w:rsidP="00823BE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18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2214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教务处杂物间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</w:t>
            </w:r>
            <w:r w:rsidRPr="00823BE6">
              <w:rPr>
                <w:rFonts w:ascii="宋体" w:eastAsia="宋体" w:hAnsi="宋体"/>
                <w:sz w:val="22"/>
              </w:rPr>
              <w:t>#</w:t>
            </w:r>
            <w:r w:rsidRPr="00823BE6">
              <w:rPr>
                <w:rFonts w:ascii="宋体" w:eastAsia="宋体" w:hAnsi="宋体" w:hint="eastAsia"/>
                <w:sz w:val="22"/>
              </w:rPr>
              <w:t>教学楼，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含创业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基地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教务处</w:t>
            </w:r>
          </w:p>
        </w:tc>
        <w:tc>
          <w:tcPr>
            <w:tcW w:w="808" w:type="pct"/>
          </w:tcPr>
          <w:p w:rsidR="002E07E9" w:rsidRPr="00823BE6" w:rsidRDefault="002E07E9" w:rsidP="00422E7D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  <w:r w:rsidR="00422E7D">
              <w:rPr>
                <w:rFonts w:ascii="宋体" w:eastAsia="宋体" w:hAnsi="宋体" w:hint="eastAsia"/>
                <w:sz w:val="22"/>
              </w:rPr>
              <w:t>，内部物品清理</w:t>
            </w:r>
            <w:r w:rsidR="00422E7D" w:rsidRPr="00823BE6">
              <w:rPr>
                <w:rFonts w:ascii="宋体" w:eastAsia="宋体" w:hAnsi="宋体"/>
                <w:sz w:val="22"/>
              </w:rPr>
              <w:t xml:space="preserve"> 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19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2312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弱电主桥架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医务室</w:t>
            </w:r>
          </w:p>
        </w:tc>
        <w:tc>
          <w:tcPr>
            <w:tcW w:w="808" w:type="pct"/>
          </w:tcPr>
          <w:p w:rsidR="002E07E9" w:rsidRPr="00823BE6" w:rsidRDefault="00422E7D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信息化中心收回，内部物品清理</w:t>
            </w:r>
          </w:p>
        </w:tc>
        <w:tc>
          <w:tcPr>
            <w:tcW w:w="808" w:type="pct"/>
          </w:tcPr>
          <w:p w:rsidR="002E07E9" w:rsidRPr="00FD2956" w:rsidRDefault="00FD2956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20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2412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弱电主桥架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杂物间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  <w:r w:rsidR="00422E7D">
              <w:rPr>
                <w:rFonts w:ascii="宋体" w:eastAsia="宋体" w:hAnsi="宋体" w:hint="eastAsia"/>
                <w:sz w:val="22"/>
              </w:rPr>
              <w:t>，内部物品清理</w:t>
            </w:r>
          </w:p>
        </w:tc>
        <w:tc>
          <w:tcPr>
            <w:tcW w:w="808" w:type="pct"/>
          </w:tcPr>
          <w:p w:rsidR="002E07E9" w:rsidRPr="00823BE6" w:rsidRDefault="00FD2956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21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3#弱电间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信息化中心、后管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3#教学楼，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含创业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基地，教学楼电瓶车充电开关所在房间容易跳</w:t>
            </w: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闸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信息化中心，教务处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  <w:r w:rsidRPr="00823BE6">
              <w:rPr>
                <w:rFonts w:ascii="宋体" w:eastAsia="宋体" w:hAnsi="宋体"/>
                <w:sz w:val="22"/>
              </w:rPr>
              <w:t xml:space="preserve"> </w:t>
            </w:r>
          </w:p>
        </w:tc>
        <w:tc>
          <w:tcPr>
            <w:tcW w:w="808" w:type="pct"/>
          </w:tcPr>
          <w:p w:rsidR="002E07E9" w:rsidRPr="00823BE6" w:rsidRDefault="00422E7D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22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4#弱电间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4#教学楼教室及机房区域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信息化中心，教务处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</w:p>
        </w:tc>
        <w:tc>
          <w:tcPr>
            <w:tcW w:w="808" w:type="pct"/>
          </w:tcPr>
          <w:p w:rsidR="002E07E9" w:rsidRPr="00823BE6" w:rsidRDefault="00422E7D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23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教学楼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4105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机械学院杂物间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4#教学楼办公区域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信息化中心，机械系</w:t>
            </w:r>
          </w:p>
        </w:tc>
        <w:tc>
          <w:tcPr>
            <w:tcW w:w="808" w:type="pct"/>
          </w:tcPr>
          <w:p w:rsidR="002E07E9" w:rsidRPr="00823BE6" w:rsidRDefault="002E07E9" w:rsidP="00084794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  <w:r>
              <w:rPr>
                <w:rFonts w:ascii="宋体" w:eastAsia="宋体" w:hAnsi="宋体" w:hint="eastAsia"/>
                <w:sz w:val="22"/>
              </w:rPr>
              <w:t>;</w:t>
            </w:r>
            <w:r w:rsidR="00084794" w:rsidRPr="00823BE6">
              <w:rPr>
                <w:rFonts w:ascii="宋体" w:eastAsia="宋体" w:hAnsi="宋体"/>
                <w:sz w:val="22"/>
              </w:rPr>
              <w:t xml:space="preserve"> 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机械学院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24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西门</w:t>
            </w: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保卫处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西门相关网络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保卫门卫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保卫处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25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文体楼</w:t>
            </w:r>
            <w:proofErr w:type="gramEnd"/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111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体育部杂物间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1、2楼北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文体楼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体育部</w:t>
            </w:r>
          </w:p>
        </w:tc>
        <w:tc>
          <w:tcPr>
            <w:tcW w:w="808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体育部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26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文体楼</w:t>
            </w:r>
            <w:proofErr w:type="gramEnd"/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201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体育部办公室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1、2南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文体楼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体育部</w:t>
            </w:r>
          </w:p>
        </w:tc>
        <w:tc>
          <w:tcPr>
            <w:tcW w:w="808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体育部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27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专业楼</w:t>
            </w:r>
            <w:proofErr w:type="gramEnd"/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127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弱电间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015E82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专业楼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  <w:tc>
          <w:tcPr>
            <w:tcW w:w="808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维持现状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28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专业楼</w:t>
            </w:r>
            <w:proofErr w:type="gramEnd"/>
          </w:p>
        </w:tc>
        <w:tc>
          <w:tcPr>
            <w:tcW w:w="293" w:type="pct"/>
          </w:tcPr>
          <w:p w:rsidR="002E07E9" w:rsidRPr="00823BE6" w:rsidRDefault="002E07E9" w:rsidP="000A6384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127楼上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弱电主桥架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015E82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杂物间</w:t>
            </w:r>
          </w:p>
        </w:tc>
        <w:tc>
          <w:tcPr>
            <w:tcW w:w="808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2B20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29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专业楼</w:t>
            </w:r>
            <w:proofErr w:type="gramEnd"/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204</w:t>
            </w: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管理系杂物间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015E82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专业楼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经管学院</w:t>
            </w:r>
          </w:p>
        </w:tc>
        <w:tc>
          <w:tcPr>
            <w:tcW w:w="808" w:type="pct"/>
            <w:vAlign w:val="center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管理学院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30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313（B区）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南楼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电气学院杂物间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工训南楼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电气学院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31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308（A区）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北楼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电气学院杂物间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工训北楼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电气学院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32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309-4（C区）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实验</w:t>
            </w: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室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lastRenderedPageBreak/>
              <w:t>在实验室内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北车间二三楼校园网、监控网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电气学院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维持现状</w:t>
            </w:r>
          </w:p>
        </w:tc>
        <w:tc>
          <w:tcPr>
            <w:tcW w:w="808" w:type="pct"/>
          </w:tcPr>
          <w:p w:rsidR="002E07E9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33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北车间一楼楼梯间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在实验室内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南车间一楼校园网、监控网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78318D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电气学院（在建）</w:t>
            </w:r>
          </w:p>
        </w:tc>
        <w:tc>
          <w:tcPr>
            <w:tcW w:w="808" w:type="pct"/>
          </w:tcPr>
          <w:p w:rsidR="002E07E9" w:rsidRPr="00823BE6" w:rsidRDefault="002E07E9" w:rsidP="000A6384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78318D" w:rsidP="000A638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34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南车间一楼楼梯</w:t>
            </w:r>
            <w:r w:rsidRPr="00823BE6">
              <w:rPr>
                <w:rFonts w:ascii="宋体" w:eastAsia="宋体" w:hAnsi="宋体" w:hint="eastAsia"/>
                <w:sz w:val="22"/>
              </w:rPr>
              <w:t>间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在实验室内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北车间一楼校园网</w:t>
            </w:r>
          </w:p>
        </w:tc>
        <w:tc>
          <w:tcPr>
            <w:tcW w:w="1045" w:type="pct"/>
            <w:vAlign w:val="center"/>
          </w:tcPr>
          <w:p w:rsidR="002E07E9" w:rsidRPr="00823BE6" w:rsidRDefault="0078318D" w:rsidP="0078318D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  <w:tc>
          <w:tcPr>
            <w:tcW w:w="808" w:type="pct"/>
          </w:tcPr>
          <w:p w:rsidR="002E07E9" w:rsidRPr="00823BE6" w:rsidRDefault="002E07E9" w:rsidP="000A6384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信息化中心收回</w:t>
            </w:r>
          </w:p>
        </w:tc>
        <w:tc>
          <w:tcPr>
            <w:tcW w:w="808" w:type="pct"/>
          </w:tcPr>
          <w:p w:rsidR="002E07E9" w:rsidRPr="00823BE6" w:rsidRDefault="0078318D" w:rsidP="000A638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电气学院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35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工训楼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南辅楼</w:t>
            </w:r>
            <w:r>
              <w:rPr>
                <w:rFonts w:ascii="宋体" w:eastAsia="宋体" w:hAnsi="宋体" w:hint="eastAsia"/>
                <w:sz w:val="22"/>
              </w:rPr>
              <w:t>楼梯间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电房，弱电间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化学仓库二楼及精工车间校园网、监控网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4B5575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材料学院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双方共管，</w:t>
            </w:r>
            <w:proofErr w:type="gramStart"/>
            <w:r w:rsidR="002E07E9" w:rsidRPr="00823BE6">
              <w:rPr>
                <w:rFonts w:ascii="宋体" w:eastAsia="宋体" w:hAnsi="宋体" w:hint="eastAsia"/>
                <w:sz w:val="22"/>
              </w:rPr>
              <w:t>锁不好</w:t>
            </w:r>
            <w:proofErr w:type="gramEnd"/>
            <w:r w:rsidR="002E07E9" w:rsidRPr="00823BE6">
              <w:rPr>
                <w:rFonts w:ascii="宋体" w:eastAsia="宋体" w:hAnsi="宋体" w:hint="eastAsia"/>
                <w:sz w:val="22"/>
              </w:rPr>
              <w:t>了要换</w:t>
            </w:r>
          </w:p>
        </w:tc>
        <w:tc>
          <w:tcPr>
            <w:tcW w:w="808" w:type="pct"/>
          </w:tcPr>
          <w:p w:rsidR="002E07E9" w:rsidRPr="00823BE6" w:rsidRDefault="004B5575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材料学院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36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食堂辅楼</w:t>
            </w:r>
            <w:r>
              <w:rPr>
                <w:rFonts w:ascii="宋体" w:eastAsia="宋体" w:hAnsi="宋体" w:hint="eastAsia"/>
                <w:sz w:val="22"/>
              </w:rPr>
              <w:t>楼梯间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食堂南楼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795B5E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食堂</w:t>
            </w:r>
            <w:r w:rsidR="00795B5E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由信息化中心收回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37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卡通办公室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卡通办公室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食堂网络</w:t>
            </w:r>
          </w:p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  <w:vAlign w:val="center"/>
          </w:tcPr>
          <w:p w:rsidR="002E07E9" w:rsidRPr="00823BE6" w:rsidRDefault="002E07E9" w:rsidP="00795B5E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财务</w:t>
            </w:r>
            <w:r w:rsidR="00795B5E">
              <w:rPr>
                <w:rFonts w:ascii="宋体" w:eastAsia="宋体" w:hAnsi="宋体" w:hint="eastAsia"/>
                <w:sz w:val="22"/>
              </w:rPr>
              <w:t>处管理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由信息化中心收回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财务处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38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学生公寓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5号公寓230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弱电间，运营商基站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公寓网、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一</w:t>
            </w:r>
            <w:proofErr w:type="gramEnd"/>
            <w:r w:rsidRPr="00823BE6">
              <w:rPr>
                <w:rFonts w:ascii="宋体" w:eastAsia="宋体" w:hAnsi="宋体" w:hint="eastAsia"/>
                <w:sz w:val="22"/>
              </w:rPr>
              <w:t>卡通、监控网汇聚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795B5E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信息中心、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宿管</w:t>
            </w:r>
            <w:proofErr w:type="gramEnd"/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温度高，需安装空调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39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二食堂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二食堂一楼东侧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弱电间，运营商基站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教师、留学生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公寓网</w:t>
            </w:r>
            <w:proofErr w:type="gramEnd"/>
          </w:p>
        </w:tc>
        <w:tc>
          <w:tcPr>
            <w:tcW w:w="1045" w:type="pct"/>
            <w:vAlign w:val="center"/>
          </w:tcPr>
          <w:p w:rsidR="002E07E9" w:rsidRPr="00823BE6" w:rsidRDefault="00084794" w:rsidP="008D3688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后管处管理</w:t>
            </w:r>
          </w:p>
        </w:tc>
        <w:tc>
          <w:tcPr>
            <w:tcW w:w="808" w:type="pct"/>
          </w:tcPr>
          <w:p w:rsidR="002E07E9" w:rsidRPr="00823BE6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钥匙</w:t>
            </w:r>
            <w:r w:rsidR="002E07E9">
              <w:rPr>
                <w:rFonts w:ascii="宋体" w:eastAsia="宋体" w:hAnsi="宋体" w:hint="eastAsia"/>
                <w:sz w:val="22"/>
              </w:rPr>
              <w:t>双方共管（</w:t>
            </w:r>
            <w:r w:rsidR="002E07E9" w:rsidRPr="00823BE6">
              <w:rPr>
                <w:rFonts w:ascii="宋体" w:eastAsia="宋体" w:hAnsi="宋体" w:hint="eastAsia"/>
                <w:sz w:val="22"/>
              </w:rPr>
              <w:t>建筑垃圾多，需清理</w:t>
            </w:r>
            <w:r w:rsidR="002E07E9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808" w:type="pct"/>
          </w:tcPr>
          <w:p w:rsidR="002E07E9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后管处，信息化中心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40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南门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南门保卫处一楼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保卫处一楼储放间、休息室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南门校园网、监控网</w:t>
            </w:r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保卫处</w:t>
            </w:r>
            <w:r w:rsidR="00084794">
              <w:rPr>
                <w:rFonts w:ascii="宋体" w:eastAsia="宋体" w:hAnsi="宋体" w:hint="eastAsia"/>
                <w:sz w:val="22"/>
              </w:rPr>
              <w:t>管理</w:t>
            </w:r>
          </w:p>
        </w:tc>
        <w:tc>
          <w:tcPr>
            <w:tcW w:w="808" w:type="pct"/>
          </w:tcPr>
          <w:p w:rsidR="002E07E9" w:rsidRPr="00823BE6" w:rsidRDefault="002E07E9" w:rsidP="002E6604">
            <w:pPr>
              <w:jc w:val="left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维</w:t>
            </w:r>
            <w:r>
              <w:rPr>
                <w:rFonts w:ascii="宋体" w:eastAsia="宋体" w:hAnsi="宋体" w:hint="eastAsia"/>
                <w:sz w:val="22"/>
              </w:rPr>
              <w:t>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</w:p>
        </w:tc>
        <w:tc>
          <w:tcPr>
            <w:tcW w:w="808" w:type="pct"/>
          </w:tcPr>
          <w:p w:rsidR="002E07E9" w:rsidRPr="00823BE6" w:rsidRDefault="00084794" w:rsidP="002E660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保卫处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41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教师公寓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教师公寓5楼东侧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弱电间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教师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公寓网</w:t>
            </w:r>
            <w:proofErr w:type="gramEnd"/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</w:t>
            </w:r>
            <w:r>
              <w:rPr>
                <w:rFonts w:ascii="宋体" w:eastAsia="宋体" w:hAnsi="宋体" w:hint="eastAsia"/>
                <w:sz w:val="22"/>
              </w:rPr>
              <w:t>化</w:t>
            </w:r>
            <w:r w:rsidRPr="00823BE6">
              <w:rPr>
                <w:rFonts w:ascii="宋体" w:eastAsia="宋体" w:hAnsi="宋体" w:hint="eastAsia"/>
                <w:sz w:val="22"/>
              </w:rPr>
              <w:t>中心</w:t>
            </w:r>
          </w:p>
        </w:tc>
        <w:tc>
          <w:tcPr>
            <w:tcW w:w="808" w:type="pct"/>
          </w:tcPr>
          <w:p w:rsidR="002E07E9" w:rsidRPr="00823BE6" w:rsidRDefault="002E07E9" w:rsidP="002E660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维持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</w:p>
        </w:tc>
        <w:tc>
          <w:tcPr>
            <w:tcW w:w="808" w:type="pct"/>
          </w:tcPr>
          <w:p w:rsidR="002E07E9" w:rsidRDefault="00084794" w:rsidP="002E6604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42</w:t>
            </w: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留学生公寓</w:t>
            </w:r>
          </w:p>
        </w:tc>
        <w:tc>
          <w:tcPr>
            <w:tcW w:w="293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留学生公寓5楼东侧</w:t>
            </w:r>
          </w:p>
        </w:tc>
        <w:tc>
          <w:tcPr>
            <w:tcW w:w="671" w:type="pct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弱电间</w:t>
            </w:r>
          </w:p>
        </w:tc>
        <w:tc>
          <w:tcPr>
            <w:tcW w:w="838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留学生</w:t>
            </w:r>
            <w:proofErr w:type="gramStart"/>
            <w:r w:rsidRPr="00823BE6">
              <w:rPr>
                <w:rFonts w:ascii="宋体" w:eastAsia="宋体" w:hAnsi="宋体" w:hint="eastAsia"/>
                <w:sz w:val="22"/>
              </w:rPr>
              <w:t>公寓网</w:t>
            </w:r>
            <w:proofErr w:type="gramEnd"/>
          </w:p>
        </w:tc>
        <w:tc>
          <w:tcPr>
            <w:tcW w:w="1045" w:type="pct"/>
            <w:vAlign w:val="center"/>
          </w:tcPr>
          <w:p w:rsidR="002E07E9" w:rsidRPr="00823BE6" w:rsidRDefault="002E07E9" w:rsidP="008D3688">
            <w:pPr>
              <w:rPr>
                <w:rFonts w:ascii="宋体" w:eastAsia="宋体" w:hAnsi="宋体"/>
                <w:sz w:val="22"/>
              </w:rPr>
            </w:pPr>
            <w:r w:rsidRPr="00823BE6"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维持</w:t>
            </w:r>
            <w:r w:rsidRPr="00823BE6">
              <w:rPr>
                <w:rFonts w:ascii="宋体" w:eastAsia="宋体" w:hAnsi="宋体" w:hint="eastAsia"/>
                <w:sz w:val="22"/>
              </w:rPr>
              <w:t>现状</w:t>
            </w:r>
            <w:r>
              <w:rPr>
                <w:rFonts w:ascii="宋体" w:eastAsia="宋体" w:hAnsi="宋体" w:hint="eastAsia"/>
                <w:sz w:val="22"/>
              </w:rPr>
              <w:t>（</w:t>
            </w:r>
            <w:r w:rsidR="0013715D">
              <w:rPr>
                <w:rFonts w:ascii="宋体" w:eastAsia="宋体" w:hAnsi="宋体" w:hint="eastAsia"/>
                <w:sz w:val="22"/>
              </w:rPr>
              <w:t>温度高、设备多，需</w:t>
            </w:r>
            <w:bookmarkStart w:id="0" w:name="_GoBack"/>
            <w:bookmarkEnd w:id="0"/>
            <w:r w:rsidRPr="00823BE6">
              <w:rPr>
                <w:rFonts w:ascii="宋体" w:eastAsia="宋体" w:hAnsi="宋体" w:hint="eastAsia"/>
                <w:sz w:val="22"/>
              </w:rPr>
              <w:t>安装空调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808" w:type="pct"/>
          </w:tcPr>
          <w:p w:rsidR="002E07E9" w:rsidRDefault="00084794" w:rsidP="00823BE6">
            <w:pPr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信息化中心</w:t>
            </w:r>
          </w:p>
        </w:tc>
      </w:tr>
      <w:tr w:rsidR="002E07E9" w:rsidRPr="00823BE6" w:rsidTr="002E07E9">
        <w:trPr>
          <w:trHeight w:val="454"/>
        </w:trPr>
        <w:tc>
          <w:tcPr>
            <w:tcW w:w="200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336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93" w:type="pct"/>
          </w:tcPr>
          <w:p w:rsidR="002E07E9" w:rsidRPr="00823BE6" w:rsidRDefault="002E07E9" w:rsidP="00DC4B99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671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838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045" w:type="pct"/>
          </w:tcPr>
          <w:p w:rsidR="002E07E9" w:rsidRPr="00823BE6" w:rsidRDefault="002E07E9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808" w:type="pct"/>
          </w:tcPr>
          <w:p w:rsidR="002E07E9" w:rsidRPr="00823BE6" w:rsidRDefault="002E07E9" w:rsidP="00823BE6">
            <w:pPr>
              <w:jc w:val="left"/>
              <w:rPr>
                <w:rFonts w:ascii="宋体" w:eastAsia="宋体" w:hAnsi="宋体"/>
                <w:sz w:val="22"/>
              </w:rPr>
            </w:pPr>
          </w:p>
        </w:tc>
      </w:tr>
    </w:tbl>
    <w:p w:rsidR="00015E82" w:rsidRDefault="00015E82" w:rsidP="00015E8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15E82" w:rsidRDefault="00015E82" w:rsidP="00015E82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67094" w:rsidRPr="00015E82" w:rsidRDefault="00015E82" w:rsidP="00015E8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15E82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737A53">
        <w:rPr>
          <w:rFonts w:asciiTheme="majorEastAsia" w:eastAsiaTheme="majorEastAsia" w:hAnsiTheme="majorEastAsia"/>
          <w:sz w:val="24"/>
          <w:szCs w:val="24"/>
        </w:rPr>
        <w:t>018-9-</w:t>
      </w:r>
      <w:r w:rsidR="00737A53">
        <w:rPr>
          <w:rFonts w:asciiTheme="majorEastAsia" w:eastAsiaTheme="majorEastAsia" w:hAnsiTheme="majorEastAsia" w:hint="eastAsia"/>
          <w:sz w:val="24"/>
          <w:szCs w:val="24"/>
        </w:rPr>
        <w:t>30</w:t>
      </w:r>
    </w:p>
    <w:sectPr w:rsidR="00267094" w:rsidRPr="00015E82" w:rsidSect="009501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1F" w:rsidRDefault="00975D1F" w:rsidP="00267094">
      <w:r>
        <w:separator/>
      </w:r>
    </w:p>
  </w:endnote>
  <w:endnote w:type="continuationSeparator" w:id="0">
    <w:p w:rsidR="00975D1F" w:rsidRDefault="00975D1F" w:rsidP="0026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1F" w:rsidRDefault="00975D1F" w:rsidP="00267094">
      <w:r>
        <w:separator/>
      </w:r>
    </w:p>
  </w:footnote>
  <w:footnote w:type="continuationSeparator" w:id="0">
    <w:p w:rsidR="00975D1F" w:rsidRDefault="00975D1F" w:rsidP="0026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6E"/>
    <w:rsid w:val="00015E82"/>
    <w:rsid w:val="00082580"/>
    <w:rsid w:val="00082B20"/>
    <w:rsid w:val="00084794"/>
    <w:rsid w:val="000A6384"/>
    <w:rsid w:val="0013715D"/>
    <w:rsid w:val="001454FF"/>
    <w:rsid w:val="001A172D"/>
    <w:rsid w:val="001A5F74"/>
    <w:rsid w:val="001B3796"/>
    <w:rsid w:val="002016C0"/>
    <w:rsid w:val="00267094"/>
    <w:rsid w:val="002A3125"/>
    <w:rsid w:val="002D25E8"/>
    <w:rsid w:val="002D7F0F"/>
    <w:rsid w:val="002E07E9"/>
    <w:rsid w:val="002E6604"/>
    <w:rsid w:val="002F727E"/>
    <w:rsid w:val="00384B8A"/>
    <w:rsid w:val="00386304"/>
    <w:rsid w:val="00422E7D"/>
    <w:rsid w:val="00482BBC"/>
    <w:rsid w:val="004949A2"/>
    <w:rsid w:val="004B5575"/>
    <w:rsid w:val="004C5859"/>
    <w:rsid w:val="004F66B0"/>
    <w:rsid w:val="005211C1"/>
    <w:rsid w:val="00531676"/>
    <w:rsid w:val="005326FA"/>
    <w:rsid w:val="005A44DF"/>
    <w:rsid w:val="005B7CAB"/>
    <w:rsid w:val="005F0171"/>
    <w:rsid w:val="00685B10"/>
    <w:rsid w:val="00737A53"/>
    <w:rsid w:val="0078318D"/>
    <w:rsid w:val="007856AF"/>
    <w:rsid w:val="00795B5E"/>
    <w:rsid w:val="007E4A52"/>
    <w:rsid w:val="00823BE6"/>
    <w:rsid w:val="00856C62"/>
    <w:rsid w:val="008863B2"/>
    <w:rsid w:val="009152EA"/>
    <w:rsid w:val="00950112"/>
    <w:rsid w:val="00975D1F"/>
    <w:rsid w:val="009B1CFC"/>
    <w:rsid w:val="00A4716D"/>
    <w:rsid w:val="00AB64FE"/>
    <w:rsid w:val="00AD5E92"/>
    <w:rsid w:val="00C36540"/>
    <w:rsid w:val="00C52700"/>
    <w:rsid w:val="00C53054"/>
    <w:rsid w:val="00C90B6E"/>
    <w:rsid w:val="00CD2C06"/>
    <w:rsid w:val="00CD5BC9"/>
    <w:rsid w:val="00D351E0"/>
    <w:rsid w:val="00D50848"/>
    <w:rsid w:val="00DC4B99"/>
    <w:rsid w:val="00DE6897"/>
    <w:rsid w:val="00E8564B"/>
    <w:rsid w:val="00E95E52"/>
    <w:rsid w:val="00F5547C"/>
    <w:rsid w:val="00F57AFF"/>
    <w:rsid w:val="00F71202"/>
    <w:rsid w:val="00FA4D0F"/>
    <w:rsid w:val="00FA555E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094"/>
    <w:rPr>
      <w:sz w:val="18"/>
      <w:szCs w:val="18"/>
    </w:rPr>
  </w:style>
  <w:style w:type="table" w:styleId="a5">
    <w:name w:val="Table Grid"/>
    <w:basedOn w:val="a1"/>
    <w:uiPriority w:val="59"/>
    <w:rsid w:val="002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0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094"/>
    <w:rPr>
      <w:sz w:val="18"/>
      <w:szCs w:val="18"/>
    </w:rPr>
  </w:style>
  <w:style w:type="table" w:styleId="a5">
    <w:name w:val="Table Grid"/>
    <w:basedOn w:val="a1"/>
    <w:uiPriority w:val="59"/>
    <w:rsid w:val="002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350</Words>
  <Characters>1997</Characters>
  <Application>Microsoft Office Word</Application>
  <DocSecurity>0</DocSecurity>
  <Lines>16</Lines>
  <Paragraphs>4</Paragraphs>
  <ScaleCrop>false</ScaleCrop>
  <Company>微软中国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51</cp:revision>
  <dcterms:created xsi:type="dcterms:W3CDTF">2018-09-17T06:18:00Z</dcterms:created>
  <dcterms:modified xsi:type="dcterms:W3CDTF">2018-10-25T00:39:00Z</dcterms:modified>
</cp:coreProperties>
</file>